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c638c366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5cb404c92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3e9b28a14174" /><Relationship Type="http://schemas.openxmlformats.org/officeDocument/2006/relationships/numbering" Target="/word/numbering.xml" Id="R5e1a886d83414567" /><Relationship Type="http://schemas.openxmlformats.org/officeDocument/2006/relationships/settings" Target="/word/settings.xml" Id="R4a9b23332c4b4baa" /><Relationship Type="http://schemas.openxmlformats.org/officeDocument/2006/relationships/image" Target="/word/media/4837db83-a5b2-4125-be4c-2603308b94de.png" Id="Rf6c5cb404c924b26" /></Relationships>
</file>