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b5216043d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cd59953a4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Penns Grant,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bb2948deb4ce4" /><Relationship Type="http://schemas.openxmlformats.org/officeDocument/2006/relationships/numbering" Target="/word/numbering.xml" Id="R59205ef4ca2649ee" /><Relationship Type="http://schemas.openxmlformats.org/officeDocument/2006/relationships/settings" Target="/word/settings.xml" Id="Rd775ff23e989420c" /><Relationship Type="http://schemas.openxmlformats.org/officeDocument/2006/relationships/image" Target="/word/media/cc4b9f44-4c7a-4921-afda-672c435bc926.png" Id="Rfbdcd59953a44bcb" /></Relationships>
</file>