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8122e51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e94a5ab9f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10d49c6214c2b" /><Relationship Type="http://schemas.openxmlformats.org/officeDocument/2006/relationships/numbering" Target="/word/numbering.xml" Id="R49cc35a5757a4623" /><Relationship Type="http://schemas.openxmlformats.org/officeDocument/2006/relationships/settings" Target="/word/settings.xml" Id="Rb6056c3261474a6a" /><Relationship Type="http://schemas.openxmlformats.org/officeDocument/2006/relationships/image" Target="/word/media/b0940e51-04ed-415b-bd40-52a2349793c3.png" Id="Rc9ee94a5ab9f457f" /></Relationships>
</file>