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1a939b2d8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332edb97e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Peoria,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beae746dd48f2" /><Relationship Type="http://schemas.openxmlformats.org/officeDocument/2006/relationships/numbering" Target="/word/numbering.xml" Id="R7c683f2d5f5d4243" /><Relationship Type="http://schemas.openxmlformats.org/officeDocument/2006/relationships/settings" Target="/word/settings.xml" Id="Rfce2c65109ca4592" /><Relationship Type="http://schemas.openxmlformats.org/officeDocument/2006/relationships/image" Target="/word/media/70b1debd-7543-435f-89e5-50ff7da3f22b.png" Id="R1dd332edb97e421f" /></Relationships>
</file>