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d2365a972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b622dfd5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Peoria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3332814a4bf5" /><Relationship Type="http://schemas.openxmlformats.org/officeDocument/2006/relationships/numbering" Target="/word/numbering.xml" Id="R1cde28eaadee4ed0" /><Relationship Type="http://schemas.openxmlformats.org/officeDocument/2006/relationships/settings" Target="/word/settings.xml" Id="R6bc94d1df87a40e3" /><Relationship Type="http://schemas.openxmlformats.org/officeDocument/2006/relationships/image" Target="/word/media/5580ba01-7558-4864-969e-f15c19a563ab.png" Id="R000b622dfd5c42a5" /></Relationships>
</file>