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826a21e4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a13b88668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ddff0c52b4681" /><Relationship Type="http://schemas.openxmlformats.org/officeDocument/2006/relationships/numbering" Target="/word/numbering.xml" Id="R3fc7fb4cdec34166" /><Relationship Type="http://schemas.openxmlformats.org/officeDocument/2006/relationships/settings" Target="/word/settings.xml" Id="R7e52f7c2d2eb475e" /><Relationship Type="http://schemas.openxmlformats.org/officeDocument/2006/relationships/image" Target="/word/media/e2160d83-0357-4316-84c1-29c419b9db91.png" Id="R8cda13b8866844ff" /></Relationships>
</file>