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e668a33be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2a327c0f1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Percale,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a41a851e14e35" /><Relationship Type="http://schemas.openxmlformats.org/officeDocument/2006/relationships/numbering" Target="/word/numbering.xml" Id="R61aaeca07ec64fb3" /><Relationship Type="http://schemas.openxmlformats.org/officeDocument/2006/relationships/settings" Target="/word/settings.xml" Id="Reaca8a2f90b14c32" /><Relationship Type="http://schemas.openxmlformats.org/officeDocument/2006/relationships/image" Target="/word/media/8ed637e1-f6de-41bf-82c7-b3da10cb8510.png" Id="Rdc52a327c0f14266" /></Relationships>
</file>