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31e31947a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553d2daff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Perdido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c0892540b47be" /><Relationship Type="http://schemas.openxmlformats.org/officeDocument/2006/relationships/numbering" Target="/word/numbering.xml" Id="Rf88f0247433b490d" /><Relationship Type="http://schemas.openxmlformats.org/officeDocument/2006/relationships/settings" Target="/word/settings.xml" Id="R1e86158bcfb34b04" /><Relationship Type="http://schemas.openxmlformats.org/officeDocument/2006/relationships/image" Target="/word/media/e4e7ebf8-6873-40a4-9c64-44f0415ebd94.png" Id="Rf9b553d2daff4726" /></Relationships>
</file>