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2c572e0f0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b4bf4825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Perkins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ce02612304705" /><Relationship Type="http://schemas.openxmlformats.org/officeDocument/2006/relationships/numbering" Target="/word/numbering.xml" Id="R0418fd36e4864629" /><Relationship Type="http://schemas.openxmlformats.org/officeDocument/2006/relationships/settings" Target="/word/settings.xml" Id="Rc39054b93eb644c4" /><Relationship Type="http://schemas.openxmlformats.org/officeDocument/2006/relationships/image" Target="/word/media/39b66875-c50d-4cae-9fd6-963e4fb181d1.png" Id="R68aeb4bf48254303" /></Relationships>
</file>