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01dc5c160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44a9c133a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Perrinville,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88316fe6f463a" /><Relationship Type="http://schemas.openxmlformats.org/officeDocument/2006/relationships/numbering" Target="/word/numbering.xml" Id="Rcfae2d0357224d41" /><Relationship Type="http://schemas.openxmlformats.org/officeDocument/2006/relationships/settings" Target="/word/settings.xml" Id="R1a0e15a459bc4543" /><Relationship Type="http://schemas.openxmlformats.org/officeDocument/2006/relationships/image" Target="/word/media/22d08389-4e5c-43df-9ff9-eb651c1a7b79.png" Id="Rdb444a9c133a4645" /></Relationships>
</file>