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b806fc214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d70675ebe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Perrys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2b2cd702f4c5d" /><Relationship Type="http://schemas.openxmlformats.org/officeDocument/2006/relationships/numbering" Target="/word/numbering.xml" Id="R0d49b0ed7d6e43ef" /><Relationship Type="http://schemas.openxmlformats.org/officeDocument/2006/relationships/settings" Target="/word/settings.xml" Id="Ra35f607aa7704d6f" /><Relationship Type="http://schemas.openxmlformats.org/officeDocument/2006/relationships/image" Target="/word/media/4766801a-a031-4960-b247-f3551e17b795.png" Id="R10cd70675ebe485b" /></Relationships>
</file>