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8f0f91d63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653382a84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Persinger,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2f4eaa71e469a" /><Relationship Type="http://schemas.openxmlformats.org/officeDocument/2006/relationships/numbering" Target="/word/numbering.xml" Id="Rd4d722803e6342e2" /><Relationship Type="http://schemas.openxmlformats.org/officeDocument/2006/relationships/settings" Target="/word/settings.xml" Id="R569c68cca4b045f3" /><Relationship Type="http://schemas.openxmlformats.org/officeDocument/2006/relationships/image" Target="/word/media/3c6fcf0c-e580-4b45-8676-672d62c06ff7.png" Id="R6ef653382a844fbd" /></Relationships>
</file>