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1d9237352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5e2a98f6e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d7e7e6db2434d" /><Relationship Type="http://schemas.openxmlformats.org/officeDocument/2006/relationships/numbering" Target="/word/numbering.xml" Id="Rb95a9e62f46e4923" /><Relationship Type="http://schemas.openxmlformats.org/officeDocument/2006/relationships/settings" Target="/word/settings.xml" Id="R97438deb4561412f" /><Relationship Type="http://schemas.openxmlformats.org/officeDocument/2006/relationships/image" Target="/word/media/d42372e6-8fa3-4229-ac5e-53b6b0471994.png" Id="R45d5e2a98f6e4f68" /></Relationships>
</file>