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3bb71fe07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8480810ac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 Mans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39d19bcc4709" /><Relationship Type="http://schemas.openxmlformats.org/officeDocument/2006/relationships/numbering" Target="/word/numbering.xml" Id="Ra727518adeb64051" /><Relationship Type="http://schemas.openxmlformats.org/officeDocument/2006/relationships/settings" Target="/word/settings.xml" Id="Rd5792d17932d4f80" /><Relationship Type="http://schemas.openxmlformats.org/officeDocument/2006/relationships/image" Target="/word/media/7494081c-368c-4a3c-9ac4-f5655f6bfc53.png" Id="R8c68480810ac49a6" /></Relationships>
</file>