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35121cc28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2def3d931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Peterman,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0e8bc1270443b" /><Relationship Type="http://schemas.openxmlformats.org/officeDocument/2006/relationships/numbering" Target="/word/numbering.xml" Id="Rb639c5bd4941451e" /><Relationship Type="http://schemas.openxmlformats.org/officeDocument/2006/relationships/settings" Target="/word/settings.xml" Id="R1af7a4766b574ada" /><Relationship Type="http://schemas.openxmlformats.org/officeDocument/2006/relationships/image" Target="/word/media/2529da6d-a8b0-45dc-ab7e-e4a0842f7023.png" Id="R7b92def3d93144a1" /></Relationships>
</file>