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482efae16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aa9f09dae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Peterstown,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8032c02a8472d" /><Relationship Type="http://schemas.openxmlformats.org/officeDocument/2006/relationships/numbering" Target="/word/numbering.xml" Id="R1cec72a534804b46" /><Relationship Type="http://schemas.openxmlformats.org/officeDocument/2006/relationships/settings" Target="/word/settings.xml" Id="R89d95e8ef96f4069" /><Relationship Type="http://schemas.openxmlformats.org/officeDocument/2006/relationships/image" Target="/word/media/2d089c8a-6828-4d5e-b0a2-6de2795f9b88.png" Id="Rdb7aa9f09dae4fd9" /></Relationships>
</file>