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f9fdc8479f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921eff705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Petetin,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3b892906804769" /><Relationship Type="http://schemas.openxmlformats.org/officeDocument/2006/relationships/numbering" Target="/word/numbering.xml" Id="Ra7382a85cca04b27" /><Relationship Type="http://schemas.openxmlformats.org/officeDocument/2006/relationships/settings" Target="/word/settings.xml" Id="R75b3a44c74774390" /><Relationship Type="http://schemas.openxmlformats.org/officeDocument/2006/relationships/image" Target="/word/media/f07277b8-ae88-4329-9785-4df34815ca15.png" Id="R193921eff7054444" /></Relationships>
</file>