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f2ca53916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daeab6bce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Petroleum,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01f903e8d46bd" /><Relationship Type="http://schemas.openxmlformats.org/officeDocument/2006/relationships/numbering" Target="/word/numbering.xml" Id="Rc18deeb8da374e3f" /><Relationship Type="http://schemas.openxmlformats.org/officeDocument/2006/relationships/settings" Target="/word/settings.xml" Id="R7d7f2241a8d84c93" /><Relationship Type="http://schemas.openxmlformats.org/officeDocument/2006/relationships/image" Target="/word/media/29f95c05-402c-4754-ba9a-93bca560f5ce.png" Id="R2d6daeab6bce4e25" /></Relationships>
</file>