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dc8da23e8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6f0439137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Peytona Points,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8bd9d3b124be3" /><Relationship Type="http://schemas.openxmlformats.org/officeDocument/2006/relationships/numbering" Target="/word/numbering.xml" Id="R23127fe9d9584fbb" /><Relationship Type="http://schemas.openxmlformats.org/officeDocument/2006/relationships/settings" Target="/word/settings.xml" Id="Ra8a699dad4a64749" /><Relationship Type="http://schemas.openxmlformats.org/officeDocument/2006/relationships/image" Target="/word/media/c7845038-b66a-40be-ae92-197b2dc5d7b2.png" Id="R0e26f04391374ac0" /></Relationships>
</file>