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a3b4cd4e5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3efab79d8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Phair,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45c15fb3b413c" /><Relationship Type="http://schemas.openxmlformats.org/officeDocument/2006/relationships/numbering" Target="/word/numbering.xml" Id="Ra79b09379fbe477c" /><Relationship Type="http://schemas.openxmlformats.org/officeDocument/2006/relationships/settings" Target="/word/settings.xml" Id="Ra8c9731746504dbf" /><Relationship Type="http://schemas.openxmlformats.org/officeDocument/2006/relationships/image" Target="/word/media/653ef4ed-3505-4a36-b267-99267461872f.png" Id="Rddc3efab79d849de" /></Relationships>
</file>