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31598e8ce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8ef2e33cb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Phenix,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53656747a4bea" /><Relationship Type="http://schemas.openxmlformats.org/officeDocument/2006/relationships/numbering" Target="/word/numbering.xml" Id="R4bbd4e83b1d6489f" /><Relationship Type="http://schemas.openxmlformats.org/officeDocument/2006/relationships/settings" Target="/word/settings.xml" Id="R5b483fef94634544" /><Relationship Type="http://schemas.openxmlformats.org/officeDocument/2006/relationships/image" Target="/word/media/f8b94975-8354-446a-b894-ba49cf8551f7.png" Id="R3988ef2e33cb4f7e" /></Relationships>
</file>