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545ef5a32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d46cb8a28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Picfair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be70c91164cee" /><Relationship Type="http://schemas.openxmlformats.org/officeDocument/2006/relationships/numbering" Target="/word/numbering.xml" Id="R55679aa28400438c" /><Relationship Type="http://schemas.openxmlformats.org/officeDocument/2006/relationships/settings" Target="/word/settings.xml" Id="R1e18bb5204224cef" /><Relationship Type="http://schemas.openxmlformats.org/officeDocument/2006/relationships/image" Target="/word/media/3843bd28-5162-45ae-b2fa-2cc6b4c405cf.png" Id="R894d46cb8a284502" /></Relationships>
</file>