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5503852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fba1d5a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Piedmont Park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b706363e442a7" /><Relationship Type="http://schemas.openxmlformats.org/officeDocument/2006/relationships/numbering" Target="/word/numbering.xml" Id="R439403e7216247d3" /><Relationship Type="http://schemas.openxmlformats.org/officeDocument/2006/relationships/settings" Target="/word/settings.xml" Id="R5a8964fae6864299" /><Relationship Type="http://schemas.openxmlformats.org/officeDocument/2006/relationships/image" Target="/word/media/6ff81883-fe0f-426c-8740-ae9a3eb1534f.png" Id="R9069fba1d5ad44e0" /></Relationships>
</file>