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1a7da5d8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fbd6b2b5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Pilgrim 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963e7bbc246a6" /><Relationship Type="http://schemas.openxmlformats.org/officeDocument/2006/relationships/numbering" Target="/word/numbering.xml" Id="Rb0c7e434e8d3407c" /><Relationship Type="http://schemas.openxmlformats.org/officeDocument/2006/relationships/settings" Target="/word/settings.xml" Id="R58335b33ef1a451b" /><Relationship Type="http://schemas.openxmlformats.org/officeDocument/2006/relationships/image" Target="/word/media/eb2bc78c-4299-4177-b7ee-9ec220778be0.png" Id="R5bebfbd6b2b54f38" /></Relationships>
</file>