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2c3109c24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5b0c2e56c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Pindertown,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6fc016c904b1c" /><Relationship Type="http://schemas.openxmlformats.org/officeDocument/2006/relationships/numbering" Target="/word/numbering.xml" Id="R68fc93cfcbb84bb4" /><Relationship Type="http://schemas.openxmlformats.org/officeDocument/2006/relationships/settings" Target="/word/settings.xml" Id="Rcd8eeb76c2dd4455" /><Relationship Type="http://schemas.openxmlformats.org/officeDocument/2006/relationships/image" Target="/word/media/43392d53-4262-40c0-aad2-de358e108839.png" Id="R3ef5b0c2e56c4e8d" /></Relationships>
</file>