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d0234a3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1484916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9ceb9aac4c7e" /><Relationship Type="http://schemas.openxmlformats.org/officeDocument/2006/relationships/numbering" Target="/word/numbering.xml" Id="R2194a7bdb4664c43" /><Relationship Type="http://schemas.openxmlformats.org/officeDocument/2006/relationships/settings" Target="/word/settings.xml" Id="R566f6ea387504982" /><Relationship Type="http://schemas.openxmlformats.org/officeDocument/2006/relationships/image" Target="/word/media/10dcfb41-6b58-4bb2-b8bf-529bdea1b06a.png" Id="R1cc21484916f4d52" /></Relationships>
</file>