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ec326cffc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0ce553d44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Grove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ad24ac5694f1f" /><Relationship Type="http://schemas.openxmlformats.org/officeDocument/2006/relationships/numbering" Target="/word/numbering.xml" Id="R4b773e0a477641b1" /><Relationship Type="http://schemas.openxmlformats.org/officeDocument/2006/relationships/settings" Target="/word/settings.xml" Id="R924ea3ed07e14def" /><Relationship Type="http://schemas.openxmlformats.org/officeDocument/2006/relationships/image" Target="/word/media/af53cb66-4a5d-4bf1-a021-09b2726b5c72.png" Id="Rd040ce553d444117" /></Relationships>
</file>