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c95444e0c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14625ecff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Lake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e9b699bea477e" /><Relationship Type="http://schemas.openxmlformats.org/officeDocument/2006/relationships/numbering" Target="/word/numbering.xml" Id="R8f33b0b598d04e42" /><Relationship Type="http://schemas.openxmlformats.org/officeDocument/2006/relationships/settings" Target="/word/settings.xml" Id="R73de64156363425e" /><Relationship Type="http://schemas.openxmlformats.org/officeDocument/2006/relationships/image" Target="/word/media/056841d2-8e70-4796-804b-dc291061997c.png" Id="Rbe814625ecff4512" /></Relationships>
</file>