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65f198f3c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1906b16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ee42795b04503" /><Relationship Type="http://schemas.openxmlformats.org/officeDocument/2006/relationships/numbering" Target="/word/numbering.xml" Id="R23ed3db5e8aa4d6e" /><Relationship Type="http://schemas.openxmlformats.org/officeDocument/2006/relationships/settings" Target="/word/settings.xml" Id="R8792be115442457d" /><Relationship Type="http://schemas.openxmlformats.org/officeDocument/2006/relationships/image" Target="/word/media/02012f46-3cb5-40a2-856e-820f69725e98.png" Id="R4db91906b1614f3f" /></Relationships>
</file>