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1ab918884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59fd822dc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1db57e2d47a3" /><Relationship Type="http://schemas.openxmlformats.org/officeDocument/2006/relationships/numbering" Target="/word/numbering.xml" Id="R9baf67c5e205417f" /><Relationship Type="http://schemas.openxmlformats.org/officeDocument/2006/relationships/settings" Target="/word/settings.xml" Id="R79c5b04a660b4d16" /><Relationship Type="http://schemas.openxmlformats.org/officeDocument/2006/relationships/image" Target="/word/media/1087ac6a-cf0a-479b-a531-c3fcd967b2b3.png" Id="R0df59fd822dc468e" /></Relationships>
</file>