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a68d772c95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0ecba2493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6bc3802c640a1" /><Relationship Type="http://schemas.openxmlformats.org/officeDocument/2006/relationships/numbering" Target="/word/numbering.xml" Id="R884e8f3908d74259" /><Relationship Type="http://schemas.openxmlformats.org/officeDocument/2006/relationships/settings" Target="/word/settings.xml" Id="R562f8e69066e47b5" /><Relationship Type="http://schemas.openxmlformats.org/officeDocument/2006/relationships/image" Target="/word/media/66a2131a-d373-4faf-bb85-01f6d1a69031.png" Id="Rf150ecba24934eb8" /></Relationships>
</file>