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534bba319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b631574a5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Pines of Brookhaven,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765fc32ce45f6" /><Relationship Type="http://schemas.openxmlformats.org/officeDocument/2006/relationships/numbering" Target="/word/numbering.xml" Id="R9cdee6beab904244" /><Relationship Type="http://schemas.openxmlformats.org/officeDocument/2006/relationships/settings" Target="/word/settings.xml" Id="R57f83369b6a442c2" /><Relationship Type="http://schemas.openxmlformats.org/officeDocument/2006/relationships/image" Target="/word/media/7e504e1e-f3b1-4d11-a1f9-acc7148dd5c3.png" Id="Rb53b631574a54954" /></Relationships>
</file>