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c1c1af75f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21e1f7b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 of Warrick,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a52821524d77" /><Relationship Type="http://schemas.openxmlformats.org/officeDocument/2006/relationships/numbering" Target="/word/numbering.xml" Id="R3f164f1651eb4e98" /><Relationship Type="http://schemas.openxmlformats.org/officeDocument/2006/relationships/settings" Target="/word/settings.xml" Id="R51001f773bb141ea" /><Relationship Type="http://schemas.openxmlformats.org/officeDocument/2006/relationships/image" Target="/word/media/145938d2-c578-4f34-a2b7-012d1865fbb0.png" Id="Rb90321e1f7b448ae" /></Relationships>
</file>