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0b1e86e04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d33d8c99e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 Knoll,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9908a97f14a3d" /><Relationship Type="http://schemas.openxmlformats.org/officeDocument/2006/relationships/numbering" Target="/word/numbering.xml" Id="R80c21e60916b451d" /><Relationship Type="http://schemas.openxmlformats.org/officeDocument/2006/relationships/settings" Target="/word/settings.xml" Id="R71e1b3b8fa6043ea" /><Relationship Type="http://schemas.openxmlformats.org/officeDocument/2006/relationships/image" Target="/word/media/2ebd9234-4c9b-4884-a670-da28cd3e274e.png" Id="R368d33d8c99e46b0" /></Relationships>
</file>