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c0d27ebb6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e6d5cf774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Pinetop,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4da5444964548" /><Relationship Type="http://schemas.openxmlformats.org/officeDocument/2006/relationships/numbering" Target="/word/numbering.xml" Id="Re1e7681a27464bc9" /><Relationship Type="http://schemas.openxmlformats.org/officeDocument/2006/relationships/settings" Target="/word/settings.xml" Id="R8225b39ae61e4da3" /><Relationship Type="http://schemas.openxmlformats.org/officeDocument/2006/relationships/image" Target="/word/media/857f56bf-bca0-420e-832d-89a383820e07.png" Id="R506e6d5cf7744160" /></Relationships>
</file>