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d12074824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b20bd6ebe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End Resort,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379bdaac3413e" /><Relationship Type="http://schemas.openxmlformats.org/officeDocument/2006/relationships/numbering" Target="/word/numbering.xml" Id="R9e4c7feab41744b8" /><Relationship Type="http://schemas.openxmlformats.org/officeDocument/2006/relationships/settings" Target="/word/settings.xml" Id="Ra75e82805470455e" /><Relationship Type="http://schemas.openxmlformats.org/officeDocument/2006/relationships/image" Target="/word/media/d839b762-91a8-4758-8ccc-294dbd65c5b3.png" Id="R8ceb20bd6ebe4d7d" /></Relationships>
</file>