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aa0b71a07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e2c676550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Piney River,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98a458f8f49bf" /><Relationship Type="http://schemas.openxmlformats.org/officeDocument/2006/relationships/numbering" Target="/word/numbering.xml" Id="R743f01caed3d4370" /><Relationship Type="http://schemas.openxmlformats.org/officeDocument/2006/relationships/settings" Target="/word/settings.xml" Id="R130da86e815f4a6e" /><Relationship Type="http://schemas.openxmlformats.org/officeDocument/2006/relationships/image" Target="/word/media/6415c94f-4e32-4430-93c2-f0d33bde878a.png" Id="R7c1e2c6765504745" /></Relationships>
</file>