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eb14bf163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d8a07f58a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5bc000b2f44ea" /><Relationship Type="http://schemas.openxmlformats.org/officeDocument/2006/relationships/numbering" Target="/word/numbering.xml" Id="Ra1d46ea576524a39" /><Relationship Type="http://schemas.openxmlformats.org/officeDocument/2006/relationships/settings" Target="/word/settings.xml" Id="R116f2cc77a7a4cf5" /><Relationship Type="http://schemas.openxmlformats.org/officeDocument/2006/relationships/image" Target="/word/media/f7654d05-169c-46ee-a385-a4c262c55333.png" Id="Red0d8a07f58a4df0" /></Relationships>
</file>