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06b1ba31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e9c15a85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Pinon Pines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aba12357405b" /><Relationship Type="http://schemas.openxmlformats.org/officeDocument/2006/relationships/numbering" Target="/word/numbering.xml" Id="R7456a70550374d7e" /><Relationship Type="http://schemas.openxmlformats.org/officeDocument/2006/relationships/settings" Target="/word/settings.xml" Id="R3da585b5e63a4f0a" /><Relationship Type="http://schemas.openxmlformats.org/officeDocument/2006/relationships/image" Target="/word/media/cebdb141-c3fa-453b-a9df-479c5f1d6244.png" Id="R2efe9c15a8504e51" /></Relationships>
</file>