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792cdd30f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38ded2cf0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Pinyon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116bcff44e72" /><Relationship Type="http://schemas.openxmlformats.org/officeDocument/2006/relationships/numbering" Target="/word/numbering.xml" Id="R362bc992dec245d0" /><Relationship Type="http://schemas.openxmlformats.org/officeDocument/2006/relationships/settings" Target="/word/settings.xml" Id="R9d08fd2a70d446f6" /><Relationship Type="http://schemas.openxmlformats.org/officeDocument/2006/relationships/image" Target="/word/media/3df9e06c-984f-4e1e-9688-fe0c257017c3.png" Id="Rb1338ded2cf04c22" /></Relationships>
</file>