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a11942da9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89e84b5e9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Piseco,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906cd54ad4056" /><Relationship Type="http://schemas.openxmlformats.org/officeDocument/2006/relationships/numbering" Target="/word/numbering.xml" Id="R2c3727cea54d46de" /><Relationship Type="http://schemas.openxmlformats.org/officeDocument/2006/relationships/settings" Target="/word/settings.xml" Id="Rdbdc1002081c44f2" /><Relationship Type="http://schemas.openxmlformats.org/officeDocument/2006/relationships/image" Target="/word/media/4c8af3fa-0ec8-403b-8090-28deef0b67cc.png" Id="Rcd989e84b5e94cc4" /></Relationships>
</file>