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292a38780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d5a25b8df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Pittwood,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329035e9c4980" /><Relationship Type="http://schemas.openxmlformats.org/officeDocument/2006/relationships/numbering" Target="/word/numbering.xml" Id="R32be4932e79b4802" /><Relationship Type="http://schemas.openxmlformats.org/officeDocument/2006/relationships/settings" Target="/word/settings.xml" Id="Rdcccd7d817024c8f" /><Relationship Type="http://schemas.openxmlformats.org/officeDocument/2006/relationships/image" Target="/word/media/edd1bc9e-6cb2-4599-999f-033a5a5b8255.png" Id="Rdddd5a25b8df40cb" /></Relationships>
</file>