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976a180a2841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cb2d1914f143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Pizarro,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57f6c1657246c1" /><Relationship Type="http://schemas.openxmlformats.org/officeDocument/2006/relationships/numbering" Target="/word/numbering.xml" Id="R19613dc448f74229" /><Relationship Type="http://schemas.openxmlformats.org/officeDocument/2006/relationships/settings" Target="/word/settings.xml" Id="R43de669e5f1a44bf" /><Relationship Type="http://schemas.openxmlformats.org/officeDocument/2006/relationships/image" Target="/word/media/3461e252-4cc3-49c9-97a9-f14e1f86ef26.png" Id="R54cb2d1914f143c1" /></Relationships>
</file>