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5b1e2f1730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dd6a1b340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Place,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cdb925e76d4f0d" /><Relationship Type="http://schemas.openxmlformats.org/officeDocument/2006/relationships/numbering" Target="/word/numbering.xml" Id="R5153d8673ea54f21" /><Relationship Type="http://schemas.openxmlformats.org/officeDocument/2006/relationships/settings" Target="/word/settings.xml" Id="R44f57e8afd9041f7" /><Relationship Type="http://schemas.openxmlformats.org/officeDocument/2006/relationships/image" Target="/word/media/9f5b9f3d-926d-4e5b-8422-29efff922673.png" Id="Re2cdd6a1b3404c56" /></Relationships>
</file>