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1118e8bbc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84e7bc42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Placerdale,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83852f5914864" /><Relationship Type="http://schemas.openxmlformats.org/officeDocument/2006/relationships/numbering" Target="/word/numbering.xml" Id="R25c714fa71fd4f6d" /><Relationship Type="http://schemas.openxmlformats.org/officeDocument/2006/relationships/settings" Target="/word/settings.xml" Id="R6493b52057c64dac" /><Relationship Type="http://schemas.openxmlformats.org/officeDocument/2006/relationships/image" Target="/word/media/0eadaf73-13a2-4fa5-a777-a9b252e20a54.png" Id="Re72b84e7bc4246d2" /></Relationships>
</file>