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bfb48b58a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f3caab9cc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Placid,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356b3147247b8" /><Relationship Type="http://schemas.openxmlformats.org/officeDocument/2006/relationships/numbering" Target="/word/numbering.xml" Id="R90df9d20dca54380" /><Relationship Type="http://schemas.openxmlformats.org/officeDocument/2006/relationships/settings" Target="/word/settings.xml" Id="Ra02038f8279543ec" /><Relationship Type="http://schemas.openxmlformats.org/officeDocument/2006/relationships/image" Target="/word/media/4cf6c1c4-17b4-4cdd-b9f6-828f21c78c0c.png" Id="R7a9f3caab9cc496f" /></Relationships>
</file>