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d74dd782964e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6ddd66b6d641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Plain View,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5cf12c5ff04acc" /><Relationship Type="http://schemas.openxmlformats.org/officeDocument/2006/relationships/numbering" Target="/word/numbering.xml" Id="R28bb8327e3134b3d" /><Relationship Type="http://schemas.openxmlformats.org/officeDocument/2006/relationships/settings" Target="/word/settings.xml" Id="R78a4fabdcfa449f4" /><Relationship Type="http://schemas.openxmlformats.org/officeDocument/2006/relationships/image" Target="/word/media/91787dbb-75ff-4d20-91be-d5c5e84fb61f.png" Id="R736ddd66b6d6416c" /></Relationships>
</file>