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2c84ce480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88ccfaa31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Plantation Trace,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1b22b328c45e1" /><Relationship Type="http://schemas.openxmlformats.org/officeDocument/2006/relationships/numbering" Target="/word/numbering.xml" Id="Raa33d578d56644ff" /><Relationship Type="http://schemas.openxmlformats.org/officeDocument/2006/relationships/settings" Target="/word/settings.xml" Id="Rafd6f3c02a8c481a" /><Relationship Type="http://schemas.openxmlformats.org/officeDocument/2006/relationships/image" Target="/word/media/d75b71fe-c1b1-4785-81f5-f600525096e0.png" Id="Ra2888ccfaa31416c" /></Relationships>
</file>