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392733323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277201e84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Planters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70e5e7efc4ff4" /><Relationship Type="http://schemas.openxmlformats.org/officeDocument/2006/relationships/numbering" Target="/word/numbering.xml" Id="R67408f9ef6564010" /><Relationship Type="http://schemas.openxmlformats.org/officeDocument/2006/relationships/settings" Target="/word/settings.xml" Id="R75e7abb4d836498f" /><Relationship Type="http://schemas.openxmlformats.org/officeDocument/2006/relationships/image" Target="/word/media/dc52f6fb-71cd-449c-b90d-7a711ad843c9.png" Id="R295277201e8443a4" /></Relationships>
</file>