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ea789b1b2b48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c6b4b5bb4f40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Pleasant Home,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156e5c0b0240ed" /><Relationship Type="http://schemas.openxmlformats.org/officeDocument/2006/relationships/numbering" Target="/word/numbering.xml" Id="Rf70831cd19c64eb0" /><Relationship Type="http://schemas.openxmlformats.org/officeDocument/2006/relationships/settings" Target="/word/settings.xml" Id="R4736b354d8884376" /><Relationship Type="http://schemas.openxmlformats.org/officeDocument/2006/relationships/image" Target="/word/media/c22a2c8d-9d83-4709-878c-e9fa14fbe0fd.png" Id="Re1c6b4b5bb4f4037" /></Relationships>
</file>